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AB47" w14:textId="318A8D18" w:rsidR="00E1134B" w:rsidRPr="008B199F" w:rsidRDefault="00E1134B" w:rsidP="00E1134B">
      <w:pPr>
        <w:tabs>
          <w:tab w:val="left" w:pos="2410"/>
        </w:tabs>
        <w:jc w:val="center"/>
      </w:pPr>
      <w:r w:rsidRPr="008B199F">
        <w:t xml:space="preserve">DECRETO Nº </w:t>
      </w:r>
      <w:r w:rsidR="008B199F" w:rsidRPr="008B199F">
        <w:t>2.001</w:t>
      </w:r>
      <w:r w:rsidRPr="008B199F">
        <w:t xml:space="preserve">, de </w:t>
      </w:r>
      <w:r w:rsidR="008B199F" w:rsidRPr="008B199F">
        <w:t>16</w:t>
      </w:r>
      <w:r w:rsidRPr="008B199F">
        <w:t xml:space="preserve"> de </w:t>
      </w:r>
      <w:r w:rsidR="008B199F" w:rsidRPr="008B199F">
        <w:t>agosto</w:t>
      </w:r>
      <w:r w:rsidRPr="008B199F">
        <w:t xml:space="preserve"> de 202</w:t>
      </w:r>
      <w:r w:rsidR="00E614E9" w:rsidRPr="008B199F">
        <w:t>4</w:t>
      </w:r>
      <w:r w:rsidRPr="008B199F">
        <w:t>.</w:t>
      </w:r>
    </w:p>
    <w:p w14:paraId="4839B4FC" w14:textId="77777777" w:rsidR="00E1134B" w:rsidRPr="00E1134B" w:rsidRDefault="00E1134B" w:rsidP="00E1134B">
      <w:pPr>
        <w:pStyle w:val="Corpodetexto"/>
        <w:spacing w:before="0"/>
        <w:ind w:left="0"/>
        <w:contextualSpacing/>
      </w:pPr>
    </w:p>
    <w:p w14:paraId="68E0FA7E" w14:textId="77777777" w:rsidR="00E1134B" w:rsidRDefault="00E1134B" w:rsidP="00E1134B">
      <w:pPr>
        <w:pStyle w:val="Corpodetexto"/>
        <w:spacing w:before="0"/>
        <w:ind w:left="0"/>
        <w:contextualSpacing/>
      </w:pPr>
    </w:p>
    <w:p w14:paraId="129A861E" w14:textId="77777777" w:rsidR="0000476B" w:rsidRPr="00E1134B" w:rsidRDefault="0000476B" w:rsidP="00E1134B">
      <w:pPr>
        <w:pStyle w:val="Corpodetexto"/>
        <w:spacing w:before="0"/>
        <w:ind w:left="0"/>
        <w:contextualSpacing/>
      </w:pPr>
    </w:p>
    <w:p w14:paraId="0B7B5119" w14:textId="68EBA03E" w:rsidR="00E1134B" w:rsidRPr="00E1134B" w:rsidRDefault="00E1134B" w:rsidP="002D3CA9">
      <w:pPr>
        <w:pStyle w:val="Corpodetexto"/>
        <w:tabs>
          <w:tab w:val="left" w:pos="4536"/>
        </w:tabs>
        <w:spacing w:before="0"/>
        <w:ind w:left="4536" w:right="112"/>
        <w:contextualSpacing/>
        <w:rPr>
          <w:b/>
        </w:rPr>
      </w:pPr>
      <w:r w:rsidRPr="00E1134B">
        <w:rPr>
          <w:b/>
        </w:rPr>
        <w:t xml:space="preserve">Designa o Consórcio </w:t>
      </w:r>
      <w:r w:rsidR="00623916">
        <w:rPr>
          <w:b/>
        </w:rPr>
        <w:t>de Desenvolvimento Econômico do Planalto Norte de Santa Catarina - CODEPLAN</w:t>
      </w:r>
      <w:r w:rsidRPr="00E1134B">
        <w:rPr>
          <w:b/>
        </w:rPr>
        <w:t xml:space="preserve"> como </w:t>
      </w:r>
      <w:r>
        <w:rPr>
          <w:b/>
        </w:rPr>
        <w:t>Ó</w:t>
      </w:r>
      <w:r w:rsidRPr="00E1134B">
        <w:rPr>
          <w:b/>
        </w:rPr>
        <w:t xml:space="preserve">rgão de </w:t>
      </w:r>
      <w:r>
        <w:rPr>
          <w:b/>
        </w:rPr>
        <w:t>A</w:t>
      </w:r>
      <w:r w:rsidRPr="00E1134B">
        <w:rPr>
          <w:b/>
        </w:rPr>
        <w:t xml:space="preserve">poio </w:t>
      </w:r>
      <w:r>
        <w:rPr>
          <w:b/>
        </w:rPr>
        <w:t>T</w:t>
      </w:r>
      <w:r w:rsidRPr="00E1134B">
        <w:rPr>
          <w:b/>
        </w:rPr>
        <w:t xml:space="preserve">écnico e </w:t>
      </w:r>
      <w:r>
        <w:rPr>
          <w:b/>
        </w:rPr>
        <w:t>J</w:t>
      </w:r>
      <w:r w:rsidRPr="00E1134B">
        <w:rPr>
          <w:b/>
        </w:rPr>
        <w:t xml:space="preserve">urídico </w:t>
      </w:r>
      <w:r>
        <w:rPr>
          <w:b/>
        </w:rPr>
        <w:t>A</w:t>
      </w:r>
      <w:r w:rsidRPr="00E1134B">
        <w:rPr>
          <w:b/>
        </w:rPr>
        <w:t xml:space="preserve">mbiental </w:t>
      </w:r>
      <w:r>
        <w:rPr>
          <w:b/>
        </w:rPr>
        <w:t>M</w:t>
      </w:r>
      <w:r w:rsidRPr="00E1134B">
        <w:rPr>
          <w:b/>
        </w:rPr>
        <w:t xml:space="preserve">unicipal, e dá outras providências. </w:t>
      </w:r>
    </w:p>
    <w:p w14:paraId="4FABC397" w14:textId="77777777" w:rsidR="00E1134B" w:rsidRDefault="00E1134B" w:rsidP="00E1134B">
      <w:pPr>
        <w:pStyle w:val="Corpodetexto"/>
        <w:spacing w:before="0"/>
        <w:ind w:left="0"/>
        <w:contextualSpacing/>
      </w:pPr>
    </w:p>
    <w:p w14:paraId="289FEDB2" w14:textId="77777777" w:rsidR="0000476B" w:rsidRPr="00E1134B" w:rsidRDefault="0000476B" w:rsidP="00E1134B">
      <w:pPr>
        <w:pStyle w:val="Corpodetexto"/>
        <w:spacing w:before="0"/>
        <w:ind w:left="0"/>
        <w:contextualSpacing/>
      </w:pPr>
    </w:p>
    <w:p w14:paraId="44D3C7E1" w14:textId="77777777" w:rsidR="00E1134B" w:rsidRPr="00E1134B" w:rsidRDefault="00E1134B" w:rsidP="00E1134B">
      <w:pPr>
        <w:pStyle w:val="Corpodetexto"/>
        <w:spacing w:before="0"/>
        <w:ind w:left="0"/>
        <w:contextualSpacing/>
      </w:pPr>
    </w:p>
    <w:p w14:paraId="0BA7DF94" w14:textId="1477F08C" w:rsidR="00E1134B" w:rsidRPr="00E1134B" w:rsidRDefault="00E1134B" w:rsidP="00E1134B">
      <w:pPr>
        <w:pStyle w:val="Corpodetexto"/>
        <w:spacing w:before="0"/>
        <w:ind w:left="0" w:firstLine="1134"/>
        <w:contextualSpacing/>
      </w:pPr>
      <w:r w:rsidRPr="00E1134B">
        <w:t>O PREFEITO MUNICIPAL DE PORTO UNIÃO, Estado de Santa Catarina, usando da competência privativa que lhe confere o item IV, do artigo 64, da Lei Orgânica do Município, e;</w:t>
      </w:r>
    </w:p>
    <w:p w14:paraId="4238E644" w14:textId="3FFC98B3" w:rsidR="00E1134B" w:rsidRPr="00152C4E" w:rsidRDefault="00E1134B" w:rsidP="00E1134B">
      <w:pPr>
        <w:pStyle w:val="Corpodetexto"/>
        <w:spacing w:before="0"/>
        <w:ind w:left="0" w:firstLine="1134"/>
        <w:contextualSpacing/>
      </w:pPr>
    </w:p>
    <w:p w14:paraId="7A804EC9" w14:textId="6C6E4995" w:rsidR="00B36A80" w:rsidRPr="00152C4E" w:rsidRDefault="00B36A80" w:rsidP="00B36A80">
      <w:pPr>
        <w:ind w:firstLine="1134"/>
        <w:jc w:val="both"/>
      </w:pPr>
      <w:r w:rsidRPr="00152C4E">
        <w:t>Considerando que a partir da Lei Complementar Nacional nº 140, de 8 de dezembro de 2011, os entes federativos podem valer-se, entre outros, dos consórcios públicos como instrumentos de cooperação institucional;</w:t>
      </w:r>
    </w:p>
    <w:p w14:paraId="275B8003" w14:textId="77777777" w:rsidR="00B36A80" w:rsidRPr="00152C4E" w:rsidRDefault="00B36A80" w:rsidP="00B36A80">
      <w:pPr>
        <w:ind w:firstLine="1134"/>
        <w:jc w:val="both"/>
      </w:pPr>
    </w:p>
    <w:p w14:paraId="7C4ACAD4" w14:textId="3D61AACC" w:rsidR="00B36A80" w:rsidRPr="00E1134B" w:rsidRDefault="00B36A80" w:rsidP="00B36A80">
      <w:pPr>
        <w:ind w:firstLine="1134"/>
        <w:jc w:val="both"/>
      </w:pPr>
      <w:r w:rsidRPr="00152C4E">
        <w:t>Considerando</w:t>
      </w:r>
      <w:r w:rsidR="00152C4E" w:rsidRPr="00152C4E">
        <w:t xml:space="preserve"> </w:t>
      </w:r>
      <w:r w:rsidRPr="00152C4E">
        <w:t>que a Lei nº 11.107/05 e o Decreto Federal nº 6.017/07, permitem a gestão associada de serviços públicos;</w:t>
      </w:r>
    </w:p>
    <w:p w14:paraId="5C541BC1" w14:textId="77777777" w:rsidR="00B36A80" w:rsidRPr="00E1134B" w:rsidRDefault="00B36A80" w:rsidP="00B36A80">
      <w:pPr>
        <w:ind w:firstLine="1134"/>
        <w:jc w:val="both"/>
      </w:pPr>
    </w:p>
    <w:p w14:paraId="21B994F4" w14:textId="3F45CCFF" w:rsidR="00B36A80" w:rsidRPr="00E1134B" w:rsidRDefault="00B36A80" w:rsidP="00B36A80">
      <w:pPr>
        <w:ind w:firstLine="1134"/>
        <w:jc w:val="both"/>
      </w:pPr>
      <w:r w:rsidRPr="00152C4E">
        <w:rPr>
          <w:bCs/>
        </w:rPr>
        <w:t>Considerando que o</w:t>
      </w:r>
      <w:r w:rsidRPr="00E1134B">
        <w:t xml:space="preserve"> Protocolo de Intenções, o Contrato de Consórcio Público </w:t>
      </w:r>
      <w:r w:rsidRPr="00AD580D">
        <w:t xml:space="preserve">e </w:t>
      </w:r>
      <w:r w:rsidR="00D274E8" w:rsidRPr="00AD580D">
        <w:t>a Lei nº 4.</w:t>
      </w:r>
      <w:r w:rsidR="004E286A" w:rsidRPr="00AD580D">
        <w:t>913</w:t>
      </w:r>
      <w:r w:rsidR="00D274E8" w:rsidRPr="00AD580D">
        <w:t xml:space="preserve">, de </w:t>
      </w:r>
      <w:r w:rsidR="004E286A" w:rsidRPr="00AD580D">
        <w:t>13</w:t>
      </w:r>
      <w:r w:rsidR="00D274E8" w:rsidRPr="00AD580D">
        <w:t xml:space="preserve"> de </w:t>
      </w:r>
      <w:r w:rsidR="004E286A" w:rsidRPr="00AD580D">
        <w:t>junho</w:t>
      </w:r>
      <w:r w:rsidR="00D274E8" w:rsidRPr="00AD580D">
        <w:t xml:space="preserve"> de 2023 </w:t>
      </w:r>
      <w:r w:rsidRPr="00AD580D">
        <w:t>preveem a gestão associada dos serviços ambientais;</w:t>
      </w:r>
    </w:p>
    <w:p w14:paraId="587ACFBC" w14:textId="77777777" w:rsidR="00B36A80" w:rsidRPr="00E1134B" w:rsidRDefault="00B36A80" w:rsidP="00E1134B">
      <w:pPr>
        <w:pStyle w:val="Corpodetexto"/>
        <w:spacing w:before="0"/>
        <w:ind w:left="0" w:firstLine="1134"/>
        <w:contextualSpacing/>
      </w:pPr>
    </w:p>
    <w:p w14:paraId="1BE68CB5" w14:textId="77777777" w:rsidR="00E1134B" w:rsidRDefault="00E1134B" w:rsidP="00E1134B">
      <w:pPr>
        <w:pStyle w:val="Corpodetexto"/>
        <w:spacing w:before="0"/>
        <w:ind w:left="0" w:firstLine="1134"/>
        <w:contextualSpacing/>
      </w:pPr>
    </w:p>
    <w:p w14:paraId="1CDC3839" w14:textId="77777777" w:rsidR="0000476B" w:rsidRPr="00E1134B" w:rsidRDefault="0000476B" w:rsidP="00E1134B">
      <w:pPr>
        <w:pStyle w:val="Corpodetexto"/>
        <w:spacing w:before="0"/>
        <w:ind w:left="0" w:firstLine="1134"/>
        <w:contextualSpacing/>
      </w:pPr>
    </w:p>
    <w:p w14:paraId="76B0B299" w14:textId="77777777" w:rsidR="00E1134B" w:rsidRPr="00E1134B" w:rsidRDefault="00E1134B" w:rsidP="00E1134B">
      <w:pPr>
        <w:pStyle w:val="Corpodetexto"/>
        <w:spacing w:before="0"/>
        <w:ind w:left="0" w:firstLine="1134"/>
        <w:contextualSpacing/>
      </w:pPr>
      <w:r w:rsidRPr="00E1134B">
        <w:t>DECRETA</w:t>
      </w:r>
    </w:p>
    <w:p w14:paraId="73C09648" w14:textId="77777777" w:rsidR="00E1134B" w:rsidRPr="00E1134B" w:rsidRDefault="00E1134B" w:rsidP="00E1134B">
      <w:pPr>
        <w:pStyle w:val="Corpodetexto"/>
        <w:spacing w:before="0"/>
        <w:ind w:left="0"/>
        <w:contextualSpacing/>
      </w:pPr>
    </w:p>
    <w:p w14:paraId="2F70606C" w14:textId="77777777" w:rsidR="00263FB9" w:rsidRDefault="00263FB9" w:rsidP="00263FB9"/>
    <w:p w14:paraId="23A907EC" w14:textId="77777777" w:rsidR="0000476B" w:rsidRPr="00E1134B" w:rsidRDefault="0000476B" w:rsidP="00263FB9"/>
    <w:p w14:paraId="21A7F3F0" w14:textId="6A0C815B" w:rsidR="00263FB9" w:rsidRPr="00E1134B" w:rsidRDefault="00263FB9" w:rsidP="002D3CA9">
      <w:pPr>
        <w:ind w:firstLine="1134"/>
        <w:jc w:val="both"/>
      </w:pPr>
      <w:r w:rsidRPr="00E1134B">
        <w:rPr>
          <w:b/>
        </w:rPr>
        <w:t>Art. 1</w:t>
      </w:r>
      <w:r w:rsidR="00DC0FFE">
        <w:rPr>
          <w:b/>
        </w:rPr>
        <w:t>º</w:t>
      </w:r>
      <w:r w:rsidRPr="00E1134B">
        <w:t xml:space="preserve"> Fica designad</w:t>
      </w:r>
      <w:r w:rsidRPr="00E614E9">
        <w:t xml:space="preserve">o o </w:t>
      </w:r>
      <w:r w:rsidR="005447B2" w:rsidRPr="00E614E9">
        <w:rPr>
          <w:bCs/>
        </w:rPr>
        <w:t xml:space="preserve">Consórcio de Desenvolvimento Econômico do Planalto Norte de Santa Catarina - CODEPLAN </w:t>
      </w:r>
      <w:r w:rsidRPr="00E614E9">
        <w:t>como</w:t>
      </w:r>
      <w:r w:rsidRPr="00E1134B">
        <w:t xml:space="preserve"> órgão </w:t>
      </w:r>
      <w:r w:rsidR="00E8670C" w:rsidRPr="00E1134B">
        <w:t xml:space="preserve">de apoio técnico e jurídico </w:t>
      </w:r>
      <w:r w:rsidRPr="00E1134B">
        <w:t xml:space="preserve">ambiental municipal, para prestação dos serviços públicos de assessoramento na gestão ambiental para o licenciamento, monitoramento, controle, inspeção e </w:t>
      </w:r>
      <w:r w:rsidR="00E8670C" w:rsidRPr="00E1134B">
        <w:t xml:space="preserve">apoio a </w:t>
      </w:r>
      <w:r w:rsidRPr="00E1134B">
        <w:t>fiscalização ambiental das atividades de impacto local, bem como do desenvolvimento, articulação e implementação de ações e projetos de conservação e preservação do meio ambiente, de uso sustentável e de redução dos impactos da ação humana nos ecossistemas naturais, na produção agrícola e no desenvolvimento urbano e industrial.</w:t>
      </w:r>
    </w:p>
    <w:p w14:paraId="43460CCA" w14:textId="77777777" w:rsidR="00263FB9" w:rsidRPr="00E1134B" w:rsidRDefault="00263FB9" w:rsidP="002D3CA9">
      <w:pPr>
        <w:ind w:firstLine="1134"/>
        <w:jc w:val="both"/>
      </w:pPr>
    </w:p>
    <w:p w14:paraId="7165699C" w14:textId="286FAEC1" w:rsidR="00263FB9" w:rsidRPr="00E614E9" w:rsidRDefault="00263FB9" w:rsidP="002D3CA9">
      <w:pPr>
        <w:ind w:firstLine="1134"/>
        <w:jc w:val="both"/>
      </w:pPr>
      <w:r w:rsidRPr="00E614E9">
        <w:rPr>
          <w:b/>
          <w:bCs/>
        </w:rPr>
        <w:t>§ 1º</w:t>
      </w:r>
      <w:r w:rsidRPr="00E614E9">
        <w:t xml:space="preserve"> Ao </w:t>
      </w:r>
      <w:r w:rsidR="00F87667" w:rsidRPr="00E614E9">
        <w:t xml:space="preserve">Consórcio </w:t>
      </w:r>
      <w:r w:rsidR="005447B2" w:rsidRPr="00E614E9">
        <w:rPr>
          <w:bCs/>
        </w:rPr>
        <w:t>CODEPLAN</w:t>
      </w:r>
      <w:r w:rsidRPr="00E614E9">
        <w:t xml:space="preserve">, como órgão </w:t>
      </w:r>
      <w:r w:rsidR="00E8670C" w:rsidRPr="00E614E9">
        <w:t>de apoio</w:t>
      </w:r>
      <w:r w:rsidR="00E61139" w:rsidRPr="00E614E9">
        <w:t xml:space="preserve"> técnico </w:t>
      </w:r>
      <w:r w:rsidR="00E8670C" w:rsidRPr="00E614E9">
        <w:t xml:space="preserve">e jurídico </w:t>
      </w:r>
      <w:r w:rsidRPr="00E614E9">
        <w:t>ambiental municipal, caberá cumprir com todos os objetivos estabelecidos para gestão ambiental em seu Protocolo de Intenções e no Estatuto, e ao Município, cumprir com os deveres sociais estabelecidos nestes instrumentos para os Entes consorciados.</w:t>
      </w:r>
    </w:p>
    <w:p w14:paraId="5A9189C5" w14:textId="77777777" w:rsidR="00263FB9" w:rsidRPr="00E614E9" w:rsidRDefault="00263FB9" w:rsidP="002D3CA9">
      <w:pPr>
        <w:ind w:firstLine="1134"/>
        <w:jc w:val="both"/>
      </w:pPr>
    </w:p>
    <w:p w14:paraId="1C5F2D66" w14:textId="2E467968" w:rsidR="00263FB9" w:rsidRPr="00E1134B" w:rsidRDefault="00263FB9" w:rsidP="002D3CA9">
      <w:pPr>
        <w:ind w:firstLine="1134"/>
        <w:jc w:val="both"/>
      </w:pPr>
      <w:r w:rsidRPr="00E614E9">
        <w:rPr>
          <w:b/>
          <w:bCs/>
        </w:rPr>
        <w:lastRenderedPageBreak/>
        <w:t>§ 2º</w:t>
      </w:r>
      <w:r w:rsidRPr="00E614E9">
        <w:t xml:space="preserve"> A gestão associada destes serviços pelo </w:t>
      </w:r>
      <w:r w:rsidR="00F87667" w:rsidRPr="00E614E9">
        <w:t xml:space="preserve">Consórcio </w:t>
      </w:r>
      <w:r w:rsidR="005447B2" w:rsidRPr="00E614E9">
        <w:rPr>
          <w:bCs/>
        </w:rPr>
        <w:t>CODEPLAN</w:t>
      </w:r>
      <w:r w:rsidRPr="00E614E9">
        <w:t>,</w:t>
      </w:r>
      <w:r w:rsidR="00E8670C" w:rsidRPr="00E614E9">
        <w:t xml:space="preserve"> </w:t>
      </w:r>
      <w:r w:rsidRPr="00E614E9">
        <w:t>autoriza que o Consórcio Público efetue o lançamento e cobrança da Taxa de Prestação de Serviços</w:t>
      </w:r>
      <w:r w:rsidRPr="00E1134B">
        <w:t xml:space="preserve"> Ambientais a ser utilizada no dispêndio de recursos para custeio e investimento no serviço de gestão ambiental do Consórcio.</w:t>
      </w:r>
    </w:p>
    <w:p w14:paraId="0A5D6BF0" w14:textId="77777777" w:rsidR="00E34865" w:rsidRPr="00E1134B" w:rsidRDefault="00E34865" w:rsidP="002D3CA9">
      <w:pPr>
        <w:ind w:firstLine="1134"/>
        <w:jc w:val="both"/>
      </w:pPr>
    </w:p>
    <w:p w14:paraId="3D028D69" w14:textId="671F986B" w:rsidR="00E34865" w:rsidRPr="00E1134B" w:rsidRDefault="00E34865" w:rsidP="002D3CA9">
      <w:pPr>
        <w:ind w:firstLine="1134"/>
        <w:jc w:val="both"/>
      </w:pPr>
      <w:r w:rsidRPr="00DC0FFE">
        <w:rPr>
          <w:b/>
          <w:bCs/>
        </w:rPr>
        <w:t>§</w:t>
      </w:r>
      <w:r w:rsidR="00DC0FFE">
        <w:rPr>
          <w:b/>
          <w:bCs/>
        </w:rPr>
        <w:t xml:space="preserve"> </w:t>
      </w:r>
      <w:r w:rsidRPr="00DC0FFE">
        <w:rPr>
          <w:b/>
          <w:bCs/>
        </w:rPr>
        <w:t>3º</w:t>
      </w:r>
      <w:r w:rsidRPr="00E1134B">
        <w:t xml:space="preserve"> Para os fins de que </w:t>
      </w:r>
      <w:r w:rsidR="00902DF7" w:rsidRPr="00E1134B">
        <w:t>dispõe o parágrafo</w:t>
      </w:r>
      <w:r w:rsidRPr="00E1134B">
        <w:t xml:space="preserve"> anterior o </w:t>
      </w:r>
      <w:r w:rsidR="00902DF7" w:rsidRPr="00E1134B">
        <w:t>Município disponibilizará acesso</w:t>
      </w:r>
      <w:r w:rsidRPr="00E1134B">
        <w:t xml:space="preserve"> </w:t>
      </w:r>
      <w:r w:rsidR="00902DF7" w:rsidRPr="00E1134B">
        <w:t>ao sistema de Tributação, via web</w:t>
      </w:r>
      <w:r w:rsidRPr="00E1134B">
        <w:t xml:space="preserve">, </w:t>
      </w:r>
      <w:r w:rsidR="00902DF7" w:rsidRPr="00E1134B">
        <w:t>sendo que os recursos dos empreendedores</w:t>
      </w:r>
      <w:r w:rsidRPr="00E1134B">
        <w:t xml:space="preserve"> </w:t>
      </w:r>
      <w:r w:rsidR="00902DF7" w:rsidRPr="00E1134B">
        <w:t>de</w:t>
      </w:r>
      <w:r w:rsidR="00AA4635">
        <w:t xml:space="preserve"> Porto União </w:t>
      </w:r>
      <w:r w:rsidRPr="00E1134B">
        <w:t xml:space="preserve">ingressarão em </w:t>
      </w:r>
      <w:r w:rsidR="00902DF7" w:rsidRPr="00E1134B">
        <w:t>conta corrente do erário</w:t>
      </w:r>
      <w:r w:rsidRPr="00E1134B">
        <w:t xml:space="preserve"> </w:t>
      </w:r>
      <w:r w:rsidRPr="00932383">
        <w:t xml:space="preserve">municipal, </w:t>
      </w:r>
      <w:r w:rsidR="00902DF7" w:rsidRPr="00932383">
        <w:t>a partir d</w:t>
      </w:r>
      <w:r w:rsidR="00932383" w:rsidRPr="00932383">
        <w:t>o ano</w:t>
      </w:r>
      <w:r w:rsidR="00F87667" w:rsidRPr="00932383">
        <w:t xml:space="preserve"> de </w:t>
      </w:r>
      <w:r w:rsidRPr="00932383">
        <w:t>20</w:t>
      </w:r>
      <w:r w:rsidR="00F87667" w:rsidRPr="00932383">
        <w:t>2</w:t>
      </w:r>
      <w:r w:rsidR="00E614E9" w:rsidRPr="00932383">
        <w:t>4</w:t>
      </w:r>
      <w:r w:rsidRPr="00932383">
        <w:t>.</w:t>
      </w:r>
    </w:p>
    <w:p w14:paraId="25F7C9F7" w14:textId="77777777" w:rsidR="00263FB9" w:rsidRPr="00E1134B" w:rsidRDefault="00263FB9" w:rsidP="002D3CA9">
      <w:pPr>
        <w:ind w:firstLine="1134"/>
        <w:jc w:val="both"/>
      </w:pPr>
    </w:p>
    <w:p w14:paraId="2E0BD3E3" w14:textId="480F773E" w:rsidR="00263FB9" w:rsidRPr="00E1134B" w:rsidRDefault="00263FB9" w:rsidP="002D3CA9">
      <w:pPr>
        <w:ind w:firstLine="1134"/>
        <w:jc w:val="both"/>
      </w:pPr>
      <w:r w:rsidRPr="00DC0FFE">
        <w:rPr>
          <w:b/>
          <w:bCs/>
        </w:rPr>
        <w:t>§</w:t>
      </w:r>
      <w:r w:rsidR="00DC0FFE">
        <w:rPr>
          <w:b/>
          <w:bCs/>
        </w:rPr>
        <w:t xml:space="preserve"> </w:t>
      </w:r>
      <w:r w:rsidR="00E34865" w:rsidRPr="00DC0FFE">
        <w:rPr>
          <w:b/>
          <w:bCs/>
        </w:rPr>
        <w:t>4</w:t>
      </w:r>
      <w:r w:rsidRPr="00DC0FFE">
        <w:rPr>
          <w:b/>
          <w:bCs/>
        </w:rPr>
        <w:t>º</w:t>
      </w:r>
      <w:r w:rsidRPr="00E1134B">
        <w:t xml:space="preserve"> O exercício do Poder de Polícia com as atividades inerentes a fiscalização e autuação será exercido pelo Município por seus agentes, com a assessoria técnica </w:t>
      </w:r>
      <w:r w:rsidR="00E34865" w:rsidRPr="00E1134B">
        <w:t xml:space="preserve">e jurídica </w:t>
      </w:r>
      <w:r w:rsidRPr="00E1134B">
        <w:t xml:space="preserve">dos agentes do </w:t>
      </w:r>
      <w:r w:rsidR="00F87667" w:rsidRPr="00E1134B">
        <w:t xml:space="preserve">Consórcio </w:t>
      </w:r>
      <w:r w:rsidR="00165567" w:rsidRPr="00E614E9">
        <w:rPr>
          <w:bCs/>
        </w:rPr>
        <w:t>CODEPLAN</w:t>
      </w:r>
      <w:r w:rsidRPr="00E1134B">
        <w:t xml:space="preserve">, sendo que o valor de </w:t>
      </w:r>
      <w:r w:rsidR="00AC5FCF" w:rsidRPr="00E1134B">
        <w:t>eventuais multas aplicadas reverterá</w:t>
      </w:r>
      <w:r w:rsidR="00E34865" w:rsidRPr="00E1134B">
        <w:t xml:space="preserve"> ao </w:t>
      </w:r>
      <w:r w:rsidRPr="00E1134B">
        <w:t xml:space="preserve">Fundo </w:t>
      </w:r>
      <w:r w:rsidR="00E34865" w:rsidRPr="00E1134B">
        <w:t>M</w:t>
      </w:r>
      <w:r w:rsidRPr="00E1134B">
        <w:t>unicipal de Meio Ambiente</w:t>
      </w:r>
      <w:r w:rsidR="00E34865" w:rsidRPr="00E1134B">
        <w:t xml:space="preserve"> </w:t>
      </w:r>
      <w:r w:rsidRPr="00E1134B">
        <w:t>– F</w:t>
      </w:r>
      <w:r w:rsidR="00E34865" w:rsidRPr="00E1134B">
        <w:t>MMA</w:t>
      </w:r>
      <w:r w:rsidRPr="00E1134B">
        <w:t>.</w:t>
      </w:r>
    </w:p>
    <w:p w14:paraId="16CC6610" w14:textId="77777777" w:rsidR="00263FB9" w:rsidRPr="00E1134B" w:rsidRDefault="00263FB9" w:rsidP="002D3CA9">
      <w:pPr>
        <w:ind w:firstLine="1134"/>
        <w:jc w:val="both"/>
        <w:rPr>
          <w:color w:val="FF0000"/>
        </w:rPr>
      </w:pPr>
    </w:p>
    <w:p w14:paraId="3A7428F0" w14:textId="77777777" w:rsidR="00D23F14" w:rsidRPr="00E1134B" w:rsidRDefault="00D23F14" w:rsidP="002D3CA9">
      <w:pPr>
        <w:tabs>
          <w:tab w:val="left" w:pos="1560"/>
        </w:tabs>
        <w:ind w:firstLine="1134"/>
        <w:jc w:val="both"/>
        <w:rPr>
          <w:b/>
        </w:rPr>
      </w:pPr>
    </w:p>
    <w:p w14:paraId="155350B6" w14:textId="5D20CFCC" w:rsidR="00263FB9" w:rsidRPr="00E1134B" w:rsidRDefault="00D23F14" w:rsidP="002D3CA9">
      <w:pPr>
        <w:tabs>
          <w:tab w:val="left" w:pos="1560"/>
        </w:tabs>
        <w:ind w:firstLine="1134"/>
        <w:jc w:val="both"/>
      </w:pPr>
      <w:r w:rsidRPr="00E1134B">
        <w:rPr>
          <w:b/>
        </w:rPr>
        <w:t>Art.</w:t>
      </w:r>
      <w:r w:rsidR="00DC0FFE">
        <w:rPr>
          <w:b/>
        </w:rPr>
        <w:t xml:space="preserve"> </w:t>
      </w:r>
      <w:r w:rsidRPr="00E1134B">
        <w:rPr>
          <w:b/>
        </w:rPr>
        <w:t>2</w:t>
      </w:r>
      <w:r w:rsidR="00DC0FFE">
        <w:rPr>
          <w:b/>
        </w:rPr>
        <w:t>º</w:t>
      </w:r>
      <w:r w:rsidRPr="00E1134B">
        <w:t xml:space="preserve"> </w:t>
      </w:r>
      <w:r w:rsidR="00263FB9" w:rsidRPr="00E1134B">
        <w:t>Este Decreto entra em vigor na data de sua publicação, revogadas as disposições em contrário.</w:t>
      </w:r>
    </w:p>
    <w:p w14:paraId="384C2192" w14:textId="77777777" w:rsidR="00263FB9" w:rsidRPr="00E1134B" w:rsidRDefault="00263FB9" w:rsidP="00263FB9">
      <w:pPr>
        <w:ind w:left="1418"/>
        <w:jc w:val="both"/>
        <w:rPr>
          <w:color w:val="FF0000"/>
        </w:rPr>
      </w:pPr>
    </w:p>
    <w:p w14:paraId="4A21D0C6" w14:textId="0E5328BB" w:rsidR="00DC0FFE" w:rsidRDefault="00DC0FFE" w:rsidP="00263FB9">
      <w:pPr>
        <w:ind w:left="360"/>
        <w:jc w:val="center"/>
      </w:pPr>
    </w:p>
    <w:p w14:paraId="7EB4BBE2" w14:textId="19FAF522" w:rsidR="00DC0FFE" w:rsidRPr="009442C5" w:rsidRDefault="00DC0FFE" w:rsidP="00DC0FFE">
      <w:pPr>
        <w:pStyle w:val="Corpodetexto"/>
        <w:spacing w:before="0"/>
        <w:ind w:left="0" w:firstLine="1134"/>
        <w:contextualSpacing/>
      </w:pPr>
      <w:r w:rsidRPr="009442C5">
        <w:t xml:space="preserve">Porto União (SC), </w:t>
      </w:r>
      <w:r w:rsidR="00197CF9">
        <w:t>16</w:t>
      </w:r>
      <w:r>
        <w:t xml:space="preserve"> de </w:t>
      </w:r>
      <w:r w:rsidR="00197CF9">
        <w:t>agosto</w:t>
      </w:r>
      <w:r>
        <w:t xml:space="preserve"> de </w:t>
      </w:r>
      <w:r w:rsidR="00235E9B">
        <w:t>2024</w:t>
      </w:r>
      <w:r w:rsidRPr="009442C5">
        <w:t>.</w:t>
      </w:r>
    </w:p>
    <w:p w14:paraId="7698D3BF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60002FF6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023CC7AA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70C46952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3A096135" w14:textId="77777777" w:rsidR="00DC0FFE" w:rsidRDefault="00DC0FFE" w:rsidP="00DC0FFE">
      <w:pPr>
        <w:pStyle w:val="Corpodetexto"/>
        <w:spacing w:before="0"/>
        <w:ind w:left="1134" w:right="1266"/>
        <w:contextualSpacing/>
      </w:pPr>
    </w:p>
    <w:p w14:paraId="1A042DB0" w14:textId="77777777" w:rsidR="00DC0FFE" w:rsidRPr="009442C5" w:rsidRDefault="00DC0FFE" w:rsidP="00DC0FFE">
      <w:pPr>
        <w:pStyle w:val="Corpodetexto"/>
        <w:spacing w:before="0"/>
        <w:ind w:left="0" w:right="1266"/>
        <w:contextualSpacing/>
      </w:pPr>
    </w:p>
    <w:p w14:paraId="2D59806C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5DA06DA6" w14:textId="77777777" w:rsidR="00DC0FFE" w:rsidRPr="009442C5" w:rsidRDefault="00DC0FFE" w:rsidP="00DC0FFE">
      <w:pPr>
        <w:pStyle w:val="Corpodetexto"/>
        <w:spacing w:before="0"/>
        <w:ind w:left="1134" w:right="1266"/>
        <w:contextualSpacing/>
      </w:pPr>
    </w:p>
    <w:p w14:paraId="6E9B5EE8" w14:textId="6D8DFD47" w:rsidR="00DC0FFE" w:rsidRPr="009442C5" w:rsidRDefault="00CF39B8" w:rsidP="00CF39B8">
      <w:pPr>
        <w:pStyle w:val="Corpodetexto"/>
        <w:spacing w:before="0"/>
        <w:ind w:left="0" w:right="1266" w:firstLine="851"/>
        <w:contextualSpacing/>
      </w:pPr>
      <w:r>
        <w:t xml:space="preserve"> </w:t>
      </w:r>
      <w:r w:rsidR="00DC0FFE" w:rsidRPr="009442C5">
        <w:t>ELISEU MIBACH</w:t>
      </w:r>
      <w:r w:rsidR="00DC0FFE" w:rsidRPr="009442C5">
        <w:tab/>
      </w:r>
      <w:r w:rsidR="00DC0FFE" w:rsidRPr="009442C5">
        <w:tab/>
      </w:r>
      <w:r w:rsidR="00DC0FFE">
        <w:t xml:space="preserve">            </w:t>
      </w:r>
      <w:r w:rsidR="00F958F2">
        <w:t xml:space="preserve"> </w:t>
      </w:r>
      <w:r w:rsidR="00DC0FFE">
        <w:t xml:space="preserve"> </w:t>
      </w:r>
      <w:r>
        <w:t xml:space="preserve">                THIAGO BORINI</w:t>
      </w:r>
    </w:p>
    <w:p w14:paraId="5994CFCF" w14:textId="4A487F21" w:rsidR="00DC0FFE" w:rsidRPr="009442C5" w:rsidRDefault="00DC0FFE" w:rsidP="00DC0FFE">
      <w:pPr>
        <w:pStyle w:val="Corpodetexto"/>
        <w:spacing w:before="0"/>
        <w:ind w:right="3"/>
        <w:contextualSpacing/>
      </w:pPr>
      <w:r>
        <w:t xml:space="preserve">     </w:t>
      </w:r>
      <w:r w:rsidR="00885730">
        <w:tab/>
        <w:t xml:space="preserve">   </w:t>
      </w:r>
      <w:r w:rsidR="00F958F2">
        <w:t xml:space="preserve"> </w:t>
      </w:r>
      <w:r w:rsidRPr="009442C5">
        <w:t xml:space="preserve">Prefeito Municipal           </w:t>
      </w:r>
      <w:r>
        <w:t xml:space="preserve">         </w:t>
      </w:r>
      <w:r w:rsidRPr="009442C5">
        <w:t>Secretário Municipal de Administração e Esporte</w:t>
      </w:r>
    </w:p>
    <w:p w14:paraId="3CF516D6" w14:textId="77777777" w:rsidR="00DC0FFE" w:rsidRPr="009442C5" w:rsidRDefault="00DC0FFE" w:rsidP="00DC0FFE">
      <w:pPr>
        <w:pStyle w:val="Corpodetexto"/>
        <w:spacing w:before="0"/>
        <w:ind w:left="1254" w:right="1266"/>
        <w:contextualSpacing/>
        <w:jc w:val="center"/>
      </w:pPr>
    </w:p>
    <w:p w14:paraId="2179D308" w14:textId="77777777" w:rsidR="00DC0FFE" w:rsidRPr="009442C5" w:rsidRDefault="00DC0FFE" w:rsidP="00DC0FFE">
      <w:pPr>
        <w:pStyle w:val="Corpodetexto"/>
        <w:spacing w:before="0"/>
        <w:ind w:left="1254" w:right="1266"/>
        <w:contextualSpacing/>
        <w:jc w:val="center"/>
      </w:pPr>
    </w:p>
    <w:p w14:paraId="274E3785" w14:textId="77777777" w:rsidR="00DC0FFE" w:rsidRPr="00E1134B" w:rsidRDefault="00DC0FFE" w:rsidP="00263FB9">
      <w:pPr>
        <w:ind w:left="360"/>
        <w:jc w:val="center"/>
      </w:pPr>
    </w:p>
    <w:sectPr w:rsidR="00DC0FFE" w:rsidRPr="00E1134B" w:rsidSect="00A01C0A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2DBB" w14:textId="77777777" w:rsidR="00757D7E" w:rsidRDefault="00757D7E" w:rsidP="00E8670C">
      <w:r>
        <w:separator/>
      </w:r>
    </w:p>
  </w:endnote>
  <w:endnote w:type="continuationSeparator" w:id="0">
    <w:p w14:paraId="3FBA6798" w14:textId="77777777" w:rsidR="00757D7E" w:rsidRDefault="00757D7E" w:rsidP="00E8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CFD4" w14:textId="77777777" w:rsidR="00757D7E" w:rsidRDefault="00757D7E" w:rsidP="00E8670C">
      <w:r>
        <w:separator/>
      </w:r>
    </w:p>
  </w:footnote>
  <w:footnote w:type="continuationSeparator" w:id="0">
    <w:p w14:paraId="41103B48" w14:textId="77777777" w:rsidR="00757D7E" w:rsidRDefault="00757D7E" w:rsidP="00E8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ADF"/>
    <w:multiLevelType w:val="hybridMultilevel"/>
    <w:tmpl w:val="AC2CC75C"/>
    <w:lvl w:ilvl="0" w:tplc="2F3EB7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652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B9"/>
    <w:rsid w:val="0000476B"/>
    <w:rsid w:val="000D021E"/>
    <w:rsid w:val="00152C4E"/>
    <w:rsid w:val="00163928"/>
    <w:rsid w:val="00165567"/>
    <w:rsid w:val="00197CF9"/>
    <w:rsid w:val="001A57F0"/>
    <w:rsid w:val="001A587D"/>
    <w:rsid w:val="001D21A3"/>
    <w:rsid w:val="002242BB"/>
    <w:rsid w:val="0023248D"/>
    <w:rsid w:val="00235E9B"/>
    <w:rsid w:val="00263FB9"/>
    <w:rsid w:val="00293E1B"/>
    <w:rsid w:val="002D3CA9"/>
    <w:rsid w:val="003E5018"/>
    <w:rsid w:val="00442D9F"/>
    <w:rsid w:val="00463997"/>
    <w:rsid w:val="00473B51"/>
    <w:rsid w:val="00494601"/>
    <w:rsid w:val="004E286A"/>
    <w:rsid w:val="005447B2"/>
    <w:rsid w:val="00623916"/>
    <w:rsid w:val="00673D9A"/>
    <w:rsid w:val="006C3802"/>
    <w:rsid w:val="006C454E"/>
    <w:rsid w:val="006C77A5"/>
    <w:rsid w:val="00757D7E"/>
    <w:rsid w:val="00760EA5"/>
    <w:rsid w:val="00773917"/>
    <w:rsid w:val="007C7F5D"/>
    <w:rsid w:val="00814764"/>
    <w:rsid w:val="008406CD"/>
    <w:rsid w:val="00875004"/>
    <w:rsid w:val="00885730"/>
    <w:rsid w:val="008B199F"/>
    <w:rsid w:val="00902DF7"/>
    <w:rsid w:val="00932383"/>
    <w:rsid w:val="009348AC"/>
    <w:rsid w:val="00A01C0A"/>
    <w:rsid w:val="00A10A75"/>
    <w:rsid w:val="00A74097"/>
    <w:rsid w:val="00AA42D5"/>
    <w:rsid w:val="00AA4635"/>
    <w:rsid w:val="00AB035A"/>
    <w:rsid w:val="00AB1D13"/>
    <w:rsid w:val="00AB58E4"/>
    <w:rsid w:val="00AC1308"/>
    <w:rsid w:val="00AC5FCF"/>
    <w:rsid w:val="00AD580D"/>
    <w:rsid w:val="00B36A80"/>
    <w:rsid w:val="00B37725"/>
    <w:rsid w:val="00C8618F"/>
    <w:rsid w:val="00CC4E8B"/>
    <w:rsid w:val="00CE2B2A"/>
    <w:rsid w:val="00CF39B8"/>
    <w:rsid w:val="00D15A20"/>
    <w:rsid w:val="00D23F14"/>
    <w:rsid w:val="00D274E8"/>
    <w:rsid w:val="00DC0FFE"/>
    <w:rsid w:val="00E1134B"/>
    <w:rsid w:val="00E34865"/>
    <w:rsid w:val="00E61139"/>
    <w:rsid w:val="00E614E9"/>
    <w:rsid w:val="00E71AE2"/>
    <w:rsid w:val="00E8670C"/>
    <w:rsid w:val="00EA6975"/>
    <w:rsid w:val="00EE41BB"/>
    <w:rsid w:val="00F37C89"/>
    <w:rsid w:val="00F6653D"/>
    <w:rsid w:val="00F87667"/>
    <w:rsid w:val="00F958F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03F95E"/>
  <w15:docId w15:val="{91055157-2513-4D3F-BCA1-2786B994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F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6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6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7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70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1134B"/>
    <w:pPr>
      <w:widowControl w:val="0"/>
      <w:autoSpaceDE w:val="0"/>
      <w:autoSpaceDN w:val="0"/>
      <w:spacing w:before="120"/>
      <w:ind w:left="102"/>
      <w:jc w:val="both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134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RicoXavier</dc:creator>
  <cp:lastModifiedBy>tatiane parizotto</cp:lastModifiedBy>
  <cp:revision>13</cp:revision>
  <cp:lastPrinted>2024-08-16T16:54:00Z</cp:lastPrinted>
  <dcterms:created xsi:type="dcterms:W3CDTF">2024-05-14T16:21:00Z</dcterms:created>
  <dcterms:modified xsi:type="dcterms:W3CDTF">2024-08-16T16:54:00Z</dcterms:modified>
</cp:coreProperties>
</file>