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CE8" w:rsidRDefault="00483D23" w:rsidP="00483D23">
      <w:pPr>
        <w:ind w:left="2807"/>
        <w:jc w:val="both"/>
        <w:outlineLvl w:val="0"/>
        <w:rPr>
          <w:rFonts w:eastAsia="Arial Unicode MS"/>
        </w:rPr>
      </w:pPr>
      <w:r>
        <w:rPr>
          <w:rFonts w:eastAsia="Arial Unicode MS"/>
        </w:rPr>
        <w:t xml:space="preserve">DECRETO Nº </w:t>
      </w:r>
      <w:r w:rsidR="00AA6415">
        <w:rPr>
          <w:rFonts w:eastAsia="Arial Unicode MS"/>
        </w:rPr>
        <w:t>659</w:t>
      </w:r>
      <w:r>
        <w:rPr>
          <w:rFonts w:eastAsia="Arial Unicode MS"/>
        </w:rPr>
        <w:t xml:space="preserve">, de </w:t>
      </w:r>
      <w:r w:rsidR="00AA6415">
        <w:rPr>
          <w:rFonts w:eastAsia="Arial Unicode MS"/>
        </w:rPr>
        <w:t>20</w:t>
      </w:r>
      <w:r>
        <w:rPr>
          <w:rFonts w:eastAsia="Arial Unicode MS"/>
        </w:rPr>
        <w:t xml:space="preserve"> de </w:t>
      </w:r>
      <w:r w:rsidR="00AA6415">
        <w:rPr>
          <w:rFonts w:eastAsia="Arial Unicode MS"/>
        </w:rPr>
        <w:t>fevereiro</w:t>
      </w:r>
      <w:r w:rsidR="00317679">
        <w:rPr>
          <w:rFonts w:eastAsia="Arial Unicode MS"/>
        </w:rPr>
        <w:t xml:space="preserve"> </w:t>
      </w:r>
      <w:r>
        <w:rPr>
          <w:rFonts w:eastAsia="Arial Unicode MS"/>
        </w:rPr>
        <w:t>de 201</w:t>
      </w:r>
      <w:r w:rsidR="001B1412">
        <w:rPr>
          <w:rFonts w:eastAsia="Arial Unicode MS"/>
        </w:rPr>
        <w:t>5</w:t>
      </w:r>
      <w:r>
        <w:rPr>
          <w:rFonts w:eastAsia="Arial Unicode MS"/>
        </w:rPr>
        <w:t>.</w:t>
      </w:r>
    </w:p>
    <w:p w:rsidR="00483D23" w:rsidRDefault="00483D23" w:rsidP="00483D23">
      <w:pPr>
        <w:ind w:left="2807"/>
        <w:jc w:val="both"/>
        <w:outlineLvl w:val="0"/>
        <w:rPr>
          <w:rFonts w:eastAsia="Arial Unicode MS"/>
        </w:rPr>
      </w:pPr>
    </w:p>
    <w:p w:rsidR="00C20300" w:rsidRPr="00483D23" w:rsidRDefault="00C20300" w:rsidP="004D756B">
      <w:pPr>
        <w:jc w:val="both"/>
        <w:outlineLvl w:val="0"/>
        <w:rPr>
          <w:rFonts w:eastAsia="Arial Unicode MS"/>
        </w:rPr>
      </w:pPr>
    </w:p>
    <w:p w:rsidR="00255CE8" w:rsidRDefault="00B27F50" w:rsidP="00483D23">
      <w:pPr>
        <w:ind w:left="4536"/>
        <w:jc w:val="both"/>
        <w:rPr>
          <w:rFonts w:eastAsia="Arial Unicode MS"/>
          <w:b/>
        </w:rPr>
      </w:pPr>
      <w:r w:rsidRPr="00483D23">
        <w:rPr>
          <w:rFonts w:eastAsia="Arial Unicode MS"/>
          <w:b/>
        </w:rPr>
        <w:t xml:space="preserve">Aprova </w:t>
      </w:r>
      <w:r w:rsidR="001B1412">
        <w:rPr>
          <w:rFonts w:eastAsia="Arial Unicode MS"/>
          <w:b/>
        </w:rPr>
        <w:t>a nova alternativa do</w:t>
      </w:r>
      <w:r w:rsidRPr="00483D23">
        <w:rPr>
          <w:rFonts w:eastAsia="Arial Unicode MS"/>
          <w:b/>
        </w:rPr>
        <w:t xml:space="preserve"> Plan</w:t>
      </w:r>
      <w:r w:rsidR="00483D23">
        <w:rPr>
          <w:rFonts w:eastAsia="Arial Unicode MS"/>
          <w:b/>
        </w:rPr>
        <w:t>o</w:t>
      </w:r>
      <w:r w:rsidRPr="00483D23">
        <w:rPr>
          <w:rFonts w:eastAsia="Arial Unicode MS"/>
          <w:b/>
        </w:rPr>
        <w:t xml:space="preserve"> Municipal de Saneamento Básico</w:t>
      </w:r>
      <w:r w:rsidR="001B1412">
        <w:rPr>
          <w:rFonts w:eastAsia="Arial Unicode MS"/>
          <w:b/>
        </w:rPr>
        <w:t xml:space="preserve"> de Porto União – SC, integrado com o Município de União da Vitória </w:t>
      </w:r>
      <w:r w:rsidR="00D6285D">
        <w:rPr>
          <w:rFonts w:eastAsia="Arial Unicode MS"/>
          <w:b/>
        </w:rPr>
        <w:t>–</w:t>
      </w:r>
      <w:r w:rsidR="001B1412">
        <w:rPr>
          <w:rFonts w:eastAsia="Arial Unicode MS"/>
          <w:b/>
        </w:rPr>
        <w:t xml:space="preserve"> PR</w:t>
      </w:r>
      <w:r w:rsidRPr="00483D23">
        <w:rPr>
          <w:rFonts w:eastAsia="Arial Unicode MS"/>
          <w:b/>
        </w:rPr>
        <w:t xml:space="preserve">, destinado à execução dos serviços de abastecimento de água potável e de esgotamento </w:t>
      </w:r>
      <w:r w:rsidR="001B1412">
        <w:rPr>
          <w:rFonts w:eastAsia="Arial Unicode MS"/>
          <w:b/>
        </w:rPr>
        <w:t>sanitário,</w:t>
      </w:r>
      <w:r w:rsidRPr="00483D23">
        <w:rPr>
          <w:rFonts w:eastAsia="Arial Unicode MS"/>
          <w:b/>
        </w:rPr>
        <w:t xml:space="preserve"> e dá outras providências</w:t>
      </w:r>
      <w:r w:rsidR="00483D23" w:rsidRPr="00483D23">
        <w:rPr>
          <w:rFonts w:eastAsia="Arial Unicode MS"/>
          <w:b/>
        </w:rPr>
        <w:t>.</w:t>
      </w:r>
    </w:p>
    <w:p w:rsidR="00C20300" w:rsidRDefault="00C20300" w:rsidP="004D756B">
      <w:pPr>
        <w:jc w:val="both"/>
        <w:rPr>
          <w:rFonts w:eastAsia="Arial Unicode MS"/>
          <w:b/>
        </w:rPr>
      </w:pPr>
    </w:p>
    <w:p w:rsidR="00C20300" w:rsidRPr="00483D23" w:rsidRDefault="00C20300" w:rsidP="00483D23">
      <w:pPr>
        <w:ind w:left="4536"/>
        <w:jc w:val="both"/>
        <w:rPr>
          <w:rFonts w:eastAsia="Arial Unicode MS"/>
          <w:b/>
        </w:rPr>
      </w:pPr>
    </w:p>
    <w:p w:rsidR="00483D23" w:rsidRPr="00AF3B39" w:rsidRDefault="00483D23" w:rsidP="00483D23">
      <w:pPr>
        <w:ind w:firstLine="1134"/>
        <w:jc w:val="both"/>
      </w:pPr>
      <w:r w:rsidRPr="00AF3B39">
        <w:t xml:space="preserve">O PREFEITO MUNICIPAL DE PORTO UNIÃO, Estado de Santa Catarina, usando da competência privativa que lhe confere o inciso IV, do artigo 64, da Lei Orgânica do Município, e de conformidade com o disposto </w:t>
      </w:r>
      <w:r w:rsidR="00D6285D">
        <w:t>no Artigo 22 da</w:t>
      </w:r>
      <w:r>
        <w:t xml:space="preserve"> Lei Municipal nº 4.064, de 17 de dezembro de 2012,</w:t>
      </w:r>
    </w:p>
    <w:p w:rsidR="00483D23" w:rsidRDefault="00483D23" w:rsidP="00483D23">
      <w:pPr>
        <w:tabs>
          <w:tab w:val="left" w:pos="2835"/>
        </w:tabs>
        <w:jc w:val="both"/>
        <w:rPr>
          <w:b/>
        </w:rPr>
      </w:pPr>
    </w:p>
    <w:p w:rsidR="00C20300" w:rsidRPr="00AF3B39" w:rsidRDefault="00C20300" w:rsidP="00483D23">
      <w:pPr>
        <w:tabs>
          <w:tab w:val="left" w:pos="2835"/>
        </w:tabs>
        <w:jc w:val="both"/>
        <w:rPr>
          <w:b/>
        </w:rPr>
      </w:pPr>
    </w:p>
    <w:p w:rsidR="00483D23" w:rsidRPr="00AF3B39" w:rsidRDefault="00483D23" w:rsidP="00483D23">
      <w:pPr>
        <w:ind w:firstLine="1134"/>
        <w:jc w:val="both"/>
      </w:pPr>
      <w:r w:rsidRPr="00AF3B39">
        <w:t>DECRETA:</w:t>
      </w:r>
    </w:p>
    <w:p w:rsidR="00B27F50" w:rsidRDefault="00B27F50" w:rsidP="00483D23">
      <w:pPr>
        <w:jc w:val="both"/>
        <w:outlineLvl w:val="0"/>
        <w:rPr>
          <w:b/>
        </w:rPr>
      </w:pPr>
    </w:p>
    <w:p w:rsidR="00C20300" w:rsidRPr="00483D23" w:rsidRDefault="00C20300" w:rsidP="00483D23">
      <w:pPr>
        <w:jc w:val="both"/>
        <w:outlineLvl w:val="0"/>
        <w:rPr>
          <w:b/>
        </w:rPr>
      </w:pPr>
    </w:p>
    <w:p w:rsidR="00255CE8" w:rsidRDefault="00B27F50" w:rsidP="00483D23">
      <w:pPr>
        <w:ind w:firstLine="1134"/>
        <w:jc w:val="both"/>
      </w:pPr>
      <w:r w:rsidRPr="00483D23">
        <w:rPr>
          <w:b/>
        </w:rPr>
        <w:t>Art</w:t>
      </w:r>
      <w:r w:rsidR="00483D23">
        <w:rPr>
          <w:b/>
        </w:rPr>
        <w:t xml:space="preserve">. </w:t>
      </w:r>
      <w:r w:rsidR="00255CE8" w:rsidRPr="00483D23">
        <w:rPr>
          <w:b/>
        </w:rPr>
        <w:t>1</w:t>
      </w:r>
      <w:r w:rsidR="00483D23">
        <w:rPr>
          <w:b/>
        </w:rPr>
        <w:t>º</w:t>
      </w:r>
      <w:r w:rsidRPr="00483D23">
        <w:t xml:space="preserve">Fica </w:t>
      </w:r>
      <w:r w:rsidRPr="00D6285D">
        <w:t>aprovad</w:t>
      </w:r>
      <w:r w:rsidR="00D6285D" w:rsidRPr="00D6285D">
        <w:t>a</w:t>
      </w:r>
      <w:r w:rsidR="00D6285D" w:rsidRPr="00D6285D">
        <w:rPr>
          <w:rFonts w:eastAsia="Arial Unicode MS"/>
        </w:rPr>
        <w:t>a nova alternativa do Plano Municipal de Saneamento Básico de Porto União – SC, integrado com o Município de União da Vitória – PR, destinado à execução dos serviços de abastecimento de água potável e de esgotamento</w:t>
      </w:r>
      <w:r w:rsidRPr="00483D23">
        <w:t xml:space="preserve">, que, a partir </w:t>
      </w:r>
      <w:r w:rsidR="00D6285D">
        <w:t>da descrição da situação atual, concepção da nova alternativa, cronograma financeiro e estudo de comparação</w:t>
      </w:r>
      <w:r w:rsidR="00C20300">
        <w:t xml:space="preserve">, foi </w:t>
      </w:r>
      <w:proofErr w:type="gramStart"/>
      <w:r w:rsidR="00C20300">
        <w:t>definida</w:t>
      </w:r>
      <w:proofErr w:type="gramEnd"/>
      <w:r w:rsidR="00C20300">
        <w:t xml:space="preserve"> como alternativa econômica financeira mais viável</w:t>
      </w:r>
      <w:r w:rsidRPr="00483D23">
        <w:t>.</w:t>
      </w:r>
    </w:p>
    <w:p w:rsidR="004D756B" w:rsidRDefault="004D756B" w:rsidP="00483D23">
      <w:pPr>
        <w:ind w:firstLine="1134"/>
        <w:jc w:val="both"/>
      </w:pPr>
    </w:p>
    <w:p w:rsidR="004D756B" w:rsidRPr="004D756B" w:rsidRDefault="004D756B" w:rsidP="00483D23">
      <w:pPr>
        <w:ind w:firstLine="1134"/>
        <w:jc w:val="both"/>
      </w:pPr>
      <w:r>
        <w:rPr>
          <w:b/>
        </w:rPr>
        <w:t xml:space="preserve">Art. 2º </w:t>
      </w:r>
      <w:r w:rsidR="004D5EBC">
        <w:t>O Estudo de Viabilidade Econômica F</w:t>
      </w:r>
      <w:r>
        <w:t>inanceira para nova alternativa do Plano de Saneamento de Porto União –</w:t>
      </w:r>
      <w:r w:rsidR="004D5EBC">
        <w:t xml:space="preserve"> SC</w:t>
      </w:r>
      <w:r w:rsidR="00AA6415">
        <w:t>,</w:t>
      </w:r>
      <w:r>
        <w:t xml:space="preserve"> integrado com o Município de União da Vitória – PR, realizado pela Empresa CISM Engenheiros Consultores Ltda., anexo ao presente Decreto, passa a integrar o Plano Municipal de Saneamento Básico, aprovado pelo </w:t>
      </w:r>
      <w:r>
        <w:rPr>
          <w:rFonts w:eastAsia="Arial Unicode MS"/>
        </w:rPr>
        <w:t>Decreto nº 1.051, de 19 de dezembro de 2012.</w:t>
      </w:r>
    </w:p>
    <w:p w:rsidR="00C20300" w:rsidRPr="00483D23" w:rsidRDefault="00C20300" w:rsidP="00C20300">
      <w:pPr>
        <w:jc w:val="both"/>
      </w:pPr>
    </w:p>
    <w:p w:rsidR="00C9656D" w:rsidRDefault="004D756B" w:rsidP="00483D23">
      <w:pPr>
        <w:ind w:firstLine="1134"/>
        <w:jc w:val="both"/>
      </w:pPr>
      <w:r>
        <w:rPr>
          <w:b/>
        </w:rPr>
        <w:t>Art. 3</w:t>
      </w:r>
      <w:r w:rsidR="00C9656D" w:rsidRPr="00483D23">
        <w:rPr>
          <w:b/>
        </w:rPr>
        <w:t>º</w:t>
      </w:r>
      <w:r w:rsidR="00483D23">
        <w:t>Este Decreto entra</w:t>
      </w:r>
      <w:r w:rsidR="00C9656D" w:rsidRPr="00483D23">
        <w:t xml:space="preserve"> em </w:t>
      </w:r>
      <w:r w:rsidR="00483D23">
        <w:t xml:space="preserve">vigor na data de sua </w:t>
      </w:r>
      <w:r w:rsidR="00C20300">
        <w:t>publicação.</w:t>
      </w:r>
    </w:p>
    <w:p w:rsidR="00483D23" w:rsidRPr="00483D23" w:rsidRDefault="00483D23" w:rsidP="00483D23">
      <w:pPr>
        <w:ind w:firstLine="1134"/>
        <w:jc w:val="both"/>
      </w:pPr>
    </w:p>
    <w:p w:rsidR="00C9656D" w:rsidRDefault="00C9656D" w:rsidP="00483D23">
      <w:pPr>
        <w:ind w:firstLine="1134"/>
        <w:jc w:val="center"/>
      </w:pPr>
    </w:p>
    <w:p w:rsidR="00C20300" w:rsidRPr="00483D23" w:rsidRDefault="00C20300" w:rsidP="00483D23">
      <w:pPr>
        <w:ind w:firstLine="1134"/>
        <w:jc w:val="center"/>
      </w:pPr>
    </w:p>
    <w:p w:rsidR="00C9656D" w:rsidRDefault="00C9656D" w:rsidP="00483D23">
      <w:pPr>
        <w:ind w:firstLine="1134"/>
      </w:pPr>
      <w:r w:rsidRPr="00483D23">
        <w:t>Porto União</w:t>
      </w:r>
      <w:r w:rsidR="00C20300">
        <w:t xml:space="preserve"> (SC)</w:t>
      </w:r>
      <w:r w:rsidRPr="00483D23">
        <w:t xml:space="preserve">, </w:t>
      </w:r>
      <w:r w:rsidR="00AA6415">
        <w:t>20</w:t>
      </w:r>
      <w:r w:rsidRPr="00483D23">
        <w:t xml:space="preserve"> de </w:t>
      </w:r>
      <w:proofErr w:type="spellStart"/>
      <w:r w:rsidR="00AA6415">
        <w:t>fevereiro</w:t>
      </w:r>
      <w:r w:rsidRPr="00483D23">
        <w:t>de</w:t>
      </w:r>
      <w:proofErr w:type="spellEnd"/>
      <w:r w:rsidRPr="00483D23">
        <w:t xml:space="preserve"> 201</w:t>
      </w:r>
      <w:r w:rsidR="00C20300">
        <w:t>5</w:t>
      </w:r>
      <w:r w:rsidR="00060E9D">
        <w:t>.</w:t>
      </w:r>
      <w:bookmarkStart w:id="0" w:name="_GoBack"/>
      <w:bookmarkEnd w:id="0"/>
    </w:p>
    <w:p w:rsidR="00060E9D" w:rsidRDefault="00060E9D" w:rsidP="00483D23">
      <w:pPr>
        <w:ind w:firstLine="1134"/>
      </w:pPr>
    </w:p>
    <w:p w:rsidR="00060E9D" w:rsidRDefault="00060E9D" w:rsidP="00483D23">
      <w:pPr>
        <w:ind w:firstLine="1134"/>
      </w:pPr>
    </w:p>
    <w:p w:rsidR="00060E9D" w:rsidRDefault="00060E9D" w:rsidP="00483D23">
      <w:pPr>
        <w:ind w:firstLine="1134"/>
      </w:pPr>
    </w:p>
    <w:p w:rsidR="00060E9D" w:rsidRDefault="00060E9D" w:rsidP="00483D23">
      <w:pPr>
        <w:ind w:firstLine="1134"/>
      </w:pPr>
    </w:p>
    <w:p w:rsidR="00060E9D" w:rsidRDefault="00060E9D" w:rsidP="00483D23">
      <w:pPr>
        <w:ind w:firstLine="1134"/>
      </w:pPr>
    </w:p>
    <w:p w:rsidR="00060E9D" w:rsidRDefault="00060E9D" w:rsidP="00060E9D">
      <w:pPr>
        <w:tabs>
          <w:tab w:val="left" w:pos="3402"/>
        </w:tabs>
      </w:pPr>
    </w:p>
    <w:p w:rsidR="00C20300" w:rsidRDefault="00C20300" w:rsidP="00060E9D">
      <w:pPr>
        <w:tabs>
          <w:tab w:val="left" w:pos="3402"/>
        </w:tabs>
      </w:pPr>
    </w:p>
    <w:p w:rsidR="00C20300" w:rsidRDefault="00C20300" w:rsidP="00060E9D">
      <w:pPr>
        <w:tabs>
          <w:tab w:val="left" w:pos="3402"/>
        </w:tabs>
      </w:pPr>
    </w:p>
    <w:p w:rsidR="00060E9D" w:rsidRDefault="00060E9D" w:rsidP="00060E9D">
      <w:pPr>
        <w:tabs>
          <w:tab w:val="left" w:pos="3402"/>
        </w:tabs>
        <w:jc w:val="both"/>
      </w:pPr>
    </w:p>
    <w:p w:rsidR="00C20300" w:rsidRDefault="00C20300" w:rsidP="00C20300">
      <w:pPr>
        <w:pStyle w:val="Ttulo3"/>
        <w:tabs>
          <w:tab w:val="left" w:pos="0"/>
          <w:tab w:val="left" w:pos="1134"/>
        </w:tabs>
        <w:jc w:val="both"/>
      </w:pPr>
      <w:r>
        <w:t xml:space="preserve">   ANIZIO DE SOUZA</w:t>
      </w:r>
      <w:r w:rsidRPr="000629AC">
        <w:tab/>
      </w:r>
      <w:r>
        <w:t xml:space="preserve">                       PAULO RUBENS BUCH</w:t>
      </w:r>
    </w:p>
    <w:p w:rsidR="00C20300" w:rsidRPr="009577EB" w:rsidRDefault="00C20300" w:rsidP="00C20300">
      <w:pPr>
        <w:pStyle w:val="Ttulo3"/>
        <w:tabs>
          <w:tab w:val="left" w:pos="0"/>
          <w:tab w:val="left" w:pos="1134"/>
        </w:tabs>
        <w:jc w:val="both"/>
        <w:rPr>
          <w:bCs/>
          <w:szCs w:val="24"/>
        </w:rPr>
      </w:pPr>
      <w:r w:rsidRPr="000629AC">
        <w:t>Prefeito Municipal</w:t>
      </w:r>
      <w:r w:rsidRPr="000629AC">
        <w:tab/>
        <w:t>Secret</w:t>
      </w:r>
      <w:r>
        <w:t>ário Municipal de Administração e Esporte</w:t>
      </w:r>
    </w:p>
    <w:p w:rsidR="00255CE8" w:rsidRPr="00483D23" w:rsidRDefault="00255CE8" w:rsidP="00C20300">
      <w:pPr>
        <w:pStyle w:val="Ttulo3"/>
        <w:jc w:val="both"/>
      </w:pPr>
    </w:p>
    <w:sectPr w:rsidR="00255CE8" w:rsidRPr="00483D23" w:rsidSect="00483D23">
      <w:footerReference w:type="default" r:id="rId8"/>
      <w:pgSz w:w="11906" w:h="16838"/>
      <w:pgMar w:top="2268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D23" w:rsidRDefault="00483D23" w:rsidP="000E06A8">
      <w:r>
        <w:separator/>
      </w:r>
    </w:p>
  </w:endnote>
  <w:endnote w:type="continuationSeparator" w:id="1">
    <w:p w:rsidR="00483D23" w:rsidRDefault="00483D23" w:rsidP="000E06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D23" w:rsidRDefault="00483D23">
    <w:pPr>
      <w:pStyle w:val="Rodap"/>
      <w:jc w:val="right"/>
    </w:pPr>
  </w:p>
  <w:p w:rsidR="00483D23" w:rsidRDefault="00483D2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D23" w:rsidRDefault="00483D23" w:rsidP="000E06A8">
      <w:r>
        <w:separator/>
      </w:r>
    </w:p>
  </w:footnote>
  <w:footnote w:type="continuationSeparator" w:id="1">
    <w:p w:rsidR="00483D23" w:rsidRDefault="00483D23" w:rsidP="000E06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76681"/>
    <w:multiLevelType w:val="hybridMultilevel"/>
    <w:tmpl w:val="A140B9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91402"/>
    <w:multiLevelType w:val="hybridMultilevel"/>
    <w:tmpl w:val="3D70851C"/>
    <w:lvl w:ilvl="0" w:tplc="CBE4693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439ED"/>
    <w:multiLevelType w:val="multilevel"/>
    <w:tmpl w:val="E242AF0A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279516C"/>
    <w:multiLevelType w:val="hybridMultilevel"/>
    <w:tmpl w:val="CB7E2AE0"/>
    <w:lvl w:ilvl="0" w:tplc="1902B39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40520"/>
    <w:multiLevelType w:val="hybridMultilevel"/>
    <w:tmpl w:val="7C847A24"/>
    <w:lvl w:ilvl="0" w:tplc="B960116A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D823098"/>
    <w:multiLevelType w:val="hybridMultilevel"/>
    <w:tmpl w:val="5CCC8E1C"/>
    <w:lvl w:ilvl="0" w:tplc="1FC4ED6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B2C4C"/>
    <w:multiLevelType w:val="hybridMultilevel"/>
    <w:tmpl w:val="2684F5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AA4358"/>
    <w:multiLevelType w:val="hybridMultilevel"/>
    <w:tmpl w:val="88F0E3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FD621E"/>
    <w:multiLevelType w:val="hybridMultilevel"/>
    <w:tmpl w:val="8944A140"/>
    <w:lvl w:ilvl="0" w:tplc="B24A44A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D51710"/>
    <w:multiLevelType w:val="hybridMultilevel"/>
    <w:tmpl w:val="225EEE1E"/>
    <w:lvl w:ilvl="0" w:tplc="0A780B1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7E7BA2"/>
    <w:multiLevelType w:val="hybridMultilevel"/>
    <w:tmpl w:val="8CBEEF06"/>
    <w:lvl w:ilvl="0" w:tplc="F2509BD4">
      <w:start w:val="1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>
    <w:nsid w:val="3B921D30"/>
    <w:multiLevelType w:val="hybridMultilevel"/>
    <w:tmpl w:val="07D83392"/>
    <w:lvl w:ilvl="0" w:tplc="8DAC90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EC444E"/>
    <w:multiLevelType w:val="hybridMultilevel"/>
    <w:tmpl w:val="654A5C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F043B7"/>
    <w:multiLevelType w:val="hybridMultilevel"/>
    <w:tmpl w:val="112053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72590A"/>
    <w:multiLevelType w:val="hybridMultilevel"/>
    <w:tmpl w:val="E9C602C4"/>
    <w:lvl w:ilvl="0" w:tplc="67EC47C0">
      <w:start w:val="1"/>
      <w:numFmt w:val="upperRoman"/>
      <w:lvlText w:val="%1)"/>
      <w:lvlJc w:val="left"/>
      <w:pPr>
        <w:ind w:left="111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5">
    <w:nsid w:val="5B203684"/>
    <w:multiLevelType w:val="hybridMultilevel"/>
    <w:tmpl w:val="133889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5F0E65"/>
    <w:multiLevelType w:val="hybridMultilevel"/>
    <w:tmpl w:val="DA4889F4"/>
    <w:lvl w:ilvl="0" w:tplc="935CA22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BB6157"/>
    <w:multiLevelType w:val="hybridMultilevel"/>
    <w:tmpl w:val="B2AAAB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73311E"/>
    <w:multiLevelType w:val="hybridMultilevel"/>
    <w:tmpl w:val="D15AFD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370FDD"/>
    <w:multiLevelType w:val="hybridMultilevel"/>
    <w:tmpl w:val="50C871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2508B4"/>
    <w:multiLevelType w:val="hybridMultilevel"/>
    <w:tmpl w:val="7DD618CC"/>
    <w:lvl w:ilvl="0" w:tplc="0EEA61A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E5A54F5"/>
    <w:multiLevelType w:val="hybridMultilevel"/>
    <w:tmpl w:val="D12648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004A69"/>
    <w:multiLevelType w:val="hybridMultilevel"/>
    <w:tmpl w:val="B29208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FD24B3"/>
    <w:multiLevelType w:val="hybridMultilevel"/>
    <w:tmpl w:val="2DB274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747B0D"/>
    <w:multiLevelType w:val="hybridMultilevel"/>
    <w:tmpl w:val="E6329A2E"/>
    <w:lvl w:ilvl="0" w:tplc="D20219D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2"/>
  </w:num>
  <w:num w:numId="3">
    <w:abstractNumId w:val="7"/>
  </w:num>
  <w:num w:numId="4">
    <w:abstractNumId w:val="13"/>
  </w:num>
  <w:num w:numId="5">
    <w:abstractNumId w:val="6"/>
  </w:num>
  <w:num w:numId="6">
    <w:abstractNumId w:val="21"/>
  </w:num>
  <w:num w:numId="7">
    <w:abstractNumId w:val="9"/>
  </w:num>
  <w:num w:numId="8">
    <w:abstractNumId w:val="1"/>
  </w:num>
  <w:num w:numId="9">
    <w:abstractNumId w:val="14"/>
  </w:num>
  <w:num w:numId="10">
    <w:abstractNumId w:val="24"/>
  </w:num>
  <w:num w:numId="11">
    <w:abstractNumId w:val="17"/>
  </w:num>
  <w:num w:numId="12">
    <w:abstractNumId w:val="11"/>
  </w:num>
  <w:num w:numId="13">
    <w:abstractNumId w:val="4"/>
  </w:num>
  <w:num w:numId="14">
    <w:abstractNumId w:val="10"/>
  </w:num>
  <w:num w:numId="15">
    <w:abstractNumId w:val="15"/>
  </w:num>
  <w:num w:numId="16">
    <w:abstractNumId w:val="3"/>
  </w:num>
  <w:num w:numId="17">
    <w:abstractNumId w:val="2"/>
  </w:num>
  <w:num w:numId="18">
    <w:abstractNumId w:val="20"/>
  </w:num>
  <w:num w:numId="19">
    <w:abstractNumId w:val="8"/>
  </w:num>
  <w:num w:numId="20">
    <w:abstractNumId w:val="16"/>
  </w:num>
  <w:num w:numId="21">
    <w:abstractNumId w:val="5"/>
  </w:num>
  <w:num w:numId="22">
    <w:abstractNumId w:val="0"/>
  </w:num>
  <w:num w:numId="23">
    <w:abstractNumId w:val="18"/>
  </w:num>
  <w:num w:numId="24">
    <w:abstractNumId w:val="12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5CE8"/>
    <w:rsid w:val="00044D6A"/>
    <w:rsid w:val="0005723C"/>
    <w:rsid w:val="00060E9D"/>
    <w:rsid w:val="000757DF"/>
    <w:rsid w:val="000876F0"/>
    <w:rsid w:val="00097DED"/>
    <w:rsid w:val="000C7754"/>
    <w:rsid w:val="000E06A8"/>
    <w:rsid w:val="000E1D0C"/>
    <w:rsid w:val="0011373D"/>
    <w:rsid w:val="00154D05"/>
    <w:rsid w:val="00171314"/>
    <w:rsid w:val="00190D0D"/>
    <w:rsid w:val="001B1412"/>
    <w:rsid w:val="00220117"/>
    <w:rsid w:val="0022221E"/>
    <w:rsid w:val="00255CE8"/>
    <w:rsid w:val="0028261E"/>
    <w:rsid w:val="00282E5A"/>
    <w:rsid w:val="002B29AA"/>
    <w:rsid w:val="002B366A"/>
    <w:rsid w:val="00302EEE"/>
    <w:rsid w:val="00317679"/>
    <w:rsid w:val="003B374F"/>
    <w:rsid w:val="003B494B"/>
    <w:rsid w:val="003B6CF2"/>
    <w:rsid w:val="0044313C"/>
    <w:rsid w:val="00483D23"/>
    <w:rsid w:val="004876E3"/>
    <w:rsid w:val="004D5EBC"/>
    <w:rsid w:val="004D756B"/>
    <w:rsid w:val="004E49D1"/>
    <w:rsid w:val="004F00EF"/>
    <w:rsid w:val="004F632B"/>
    <w:rsid w:val="00522D5C"/>
    <w:rsid w:val="005867CF"/>
    <w:rsid w:val="005A3134"/>
    <w:rsid w:val="005A7E0A"/>
    <w:rsid w:val="005D5E0C"/>
    <w:rsid w:val="00685992"/>
    <w:rsid w:val="006D0EBA"/>
    <w:rsid w:val="00762157"/>
    <w:rsid w:val="007657E9"/>
    <w:rsid w:val="007767BB"/>
    <w:rsid w:val="00810D0E"/>
    <w:rsid w:val="0082114F"/>
    <w:rsid w:val="0083447B"/>
    <w:rsid w:val="008442F8"/>
    <w:rsid w:val="008E1A39"/>
    <w:rsid w:val="009221DF"/>
    <w:rsid w:val="00971E45"/>
    <w:rsid w:val="00976293"/>
    <w:rsid w:val="009A2E85"/>
    <w:rsid w:val="009B6B1A"/>
    <w:rsid w:val="009F458A"/>
    <w:rsid w:val="00A05064"/>
    <w:rsid w:val="00A145E0"/>
    <w:rsid w:val="00A83B0B"/>
    <w:rsid w:val="00AA6415"/>
    <w:rsid w:val="00AC39BC"/>
    <w:rsid w:val="00AD7A4C"/>
    <w:rsid w:val="00B27F50"/>
    <w:rsid w:val="00B33095"/>
    <w:rsid w:val="00BA23BC"/>
    <w:rsid w:val="00BA6495"/>
    <w:rsid w:val="00BF13FA"/>
    <w:rsid w:val="00C20300"/>
    <w:rsid w:val="00C45ACA"/>
    <w:rsid w:val="00C52ADE"/>
    <w:rsid w:val="00C72891"/>
    <w:rsid w:val="00C9656D"/>
    <w:rsid w:val="00CE4DE6"/>
    <w:rsid w:val="00D25872"/>
    <w:rsid w:val="00D6285D"/>
    <w:rsid w:val="00DC5EC7"/>
    <w:rsid w:val="00DF5816"/>
    <w:rsid w:val="00E04741"/>
    <w:rsid w:val="00E77778"/>
    <w:rsid w:val="00E97692"/>
    <w:rsid w:val="00EA4544"/>
    <w:rsid w:val="00EB6F96"/>
    <w:rsid w:val="00F21679"/>
    <w:rsid w:val="00F27DCA"/>
    <w:rsid w:val="00F73C61"/>
    <w:rsid w:val="00FA3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60E9D"/>
    <w:pPr>
      <w:keepNext/>
      <w:widowControl w:val="0"/>
      <w:outlineLvl w:val="2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767BB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C72891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289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2891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0E06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E06A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E06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06A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060E9D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60E9D"/>
    <w:pPr>
      <w:keepNext/>
      <w:widowControl w:val="0"/>
      <w:outlineLvl w:val="2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767BB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C72891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289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2891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0E06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E06A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E06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06A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060E9D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1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5645A-8508-4798-94ED-3CF647D11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255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expediente</cp:lastModifiedBy>
  <cp:revision>7</cp:revision>
  <cp:lastPrinted>2012-12-19T17:58:00Z</cp:lastPrinted>
  <dcterms:created xsi:type="dcterms:W3CDTF">2015-02-20T11:39:00Z</dcterms:created>
  <dcterms:modified xsi:type="dcterms:W3CDTF">2015-09-10T16:41:00Z</dcterms:modified>
</cp:coreProperties>
</file>